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2F9C201F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E74E8" w:rsidRPr="006F5ABB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138904CE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BE74E8">
              <w:rPr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5B9AACA1" w:rsidR="00CA474D" w:rsidRPr="00622DCF" w:rsidRDefault="00CA474D" w:rsidP="00674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F6B43" w:rsidRPr="00DF6B43">
              <w:rPr>
                <w:b/>
                <w:sz w:val="24"/>
                <w:szCs w:val="24"/>
              </w:rPr>
              <w:t>Podstawy zarz</w:t>
            </w:r>
            <w:r w:rsidR="00674E74">
              <w:rPr>
                <w:b/>
                <w:sz w:val="24"/>
                <w:szCs w:val="24"/>
              </w:rPr>
              <w:t>ą</w:t>
            </w:r>
            <w:r w:rsidR="00DF6B43" w:rsidRPr="00DF6B43">
              <w:rPr>
                <w:b/>
                <w:sz w:val="24"/>
                <w:szCs w:val="24"/>
              </w:rPr>
              <w:t>dzania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882DE7C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BE74E8">
              <w:rPr>
                <w:sz w:val="24"/>
                <w:szCs w:val="24"/>
              </w:rPr>
              <w:t>52.1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106FB8EB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BE74E8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5D7757D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BE74E8">
              <w:rPr>
                <w:sz w:val="22"/>
                <w:szCs w:val="22"/>
              </w:rPr>
              <w:t>I/1</w:t>
            </w:r>
          </w:p>
        </w:tc>
        <w:tc>
          <w:tcPr>
            <w:tcW w:w="3827" w:type="dxa"/>
            <w:gridSpan w:val="4"/>
          </w:tcPr>
          <w:p w14:paraId="6F2F6756" w14:textId="35A093C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E74E8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2F178F7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E74E8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607AEF3" w:rsidR="00CA474D" w:rsidRPr="00622DCF" w:rsidRDefault="00DF6B43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3FCF58D9" w:rsidR="00CA474D" w:rsidRPr="00622DCF" w:rsidRDefault="00DF6B43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4DE870D" w:rsidR="00CA474D" w:rsidRPr="00622DCF" w:rsidRDefault="00BE74E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1D4C5C">
              <w:rPr>
                <w:sz w:val="22"/>
                <w:szCs w:val="22"/>
              </w:rPr>
              <w:t>Henryk Gawrońs</w:t>
            </w:r>
            <w:r w:rsidR="006F64C3">
              <w:rPr>
                <w:sz w:val="22"/>
                <w:szCs w:val="22"/>
              </w:rPr>
              <w:t>ki, prof. uczelni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01025DEE" w:rsidR="00CA474D" w:rsidRPr="00622DCF" w:rsidRDefault="006F64C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Gawroński, prof. uczelni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61A8A61C" w:rsidR="00CA474D" w:rsidRPr="00B229B4" w:rsidRDefault="00DF6B43" w:rsidP="0049461B">
            <w:pPr>
              <w:jc w:val="both"/>
              <w:rPr>
                <w:sz w:val="22"/>
                <w:szCs w:val="22"/>
              </w:rPr>
            </w:pPr>
            <w:r w:rsidRPr="00B229B4">
              <w:rPr>
                <w:sz w:val="22"/>
                <w:szCs w:val="22"/>
              </w:rPr>
              <w:t>Celem nauczania przedmiotu jest nabycie przez studenta wiedzy, umiejętności i kompetencji społecznych w zakresie procesu zarządzania jako sprawowania władzy, podejmowania decyzji i dysponowania zasobami w jednostkach administracji publicznej. Celem nauczania jest również uświadomienie studentom potrzeby skutecznego zarządzania w</w:t>
            </w:r>
            <w:r w:rsidR="0049461B" w:rsidRPr="00B229B4">
              <w:rPr>
                <w:sz w:val="22"/>
                <w:szCs w:val="22"/>
              </w:rPr>
              <w:t xml:space="preserve"> instytucjach</w:t>
            </w:r>
            <w:r w:rsidRPr="00B229B4">
              <w:rPr>
                <w:sz w:val="22"/>
                <w:szCs w:val="22"/>
              </w:rPr>
              <w:t>, któr</w:t>
            </w:r>
            <w:r w:rsidR="0049461B" w:rsidRPr="00B229B4">
              <w:rPr>
                <w:sz w:val="22"/>
                <w:szCs w:val="22"/>
              </w:rPr>
              <w:t>ych</w:t>
            </w:r>
            <w:r w:rsidRPr="00B229B4">
              <w:rPr>
                <w:sz w:val="22"/>
                <w:szCs w:val="22"/>
              </w:rPr>
              <w:t xml:space="preserve"> organy </w:t>
            </w:r>
            <w:r w:rsidR="0049461B" w:rsidRPr="00B229B4">
              <w:rPr>
                <w:sz w:val="22"/>
                <w:szCs w:val="22"/>
              </w:rPr>
              <w:t xml:space="preserve">odpowiedzialne są za zapewnienie </w:t>
            </w:r>
            <w:r w:rsidRPr="00B229B4">
              <w:rPr>
                <w:sz w:val="22"/>
                <w:szCs w:val="22"/>
              </w:rPr>
              <w:t>wydawani</w:t>
            </w:r>
            <w:r w:rsidR="0049461B" w:rsidRPr="00B229B4">
              <w:rPr>
                <w:sz w:val="22"/>
                <w:szCs w:val="22"/>
              </w:rPr>
              <w:t>a decyzji administracyjnych.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53D22CA1" w:rsidR="00CA474D" w:rsidRPr="00B229B4" w:rsidRDefault="0049461B" w:rsidP="00C95D33">
            <w:pPr>
              <w:rPr>
                <w:sz w:val="22"/>
                <w:szCs w:val="22"/>
              </w:rPr>
            </w:pPr>
            <w:r w:rsidRPr="00B229B4">
              <w:rPr>
                <w:sz w:val="22"/>
                <w:szCs w:val="22"/>
              </w:rPr>
              <w:t xml:space="preserve">Znajomość podstawowych </w:t>
            </w:r>
            <w:r w:rsidR="00C95D33" w:rsidRPr="00B229B4">
              <w:rPr>
                <w:sz w:val="22"/>
                <w:szCs w:val="22"/>
              </w:rPr>
              <w:t xml:space="preserve">pojęć związanych z gospodarką, przedsiębiorstwem, procesami społeczno-ekonomicznymi. 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7AA363F4" w:rsidR="00CA474D" w:rsidRPr="00CE64B5" w:rsidRDefault="00B71631" w:rsidP="00FB44C3">
            <w:pPr>
              <w:jc w:val="both"/>
              <w:rPr>
                <w:sz w:val="22"/>
                <w:szCs w:val="22"/>
              </w:rPr>
            </w:pPr>
            <w:r w:rsidRPr="00CE64B5">
              <w:rPr>
                <w:sz w:val="22"/>
                <w:szCs w:val="22"/>
              </w:rPr>
              <w:t xml:space="preserve">Zna i rozumie podstawowe pojęcia z zarządzania,  oraz zna i rozumie </w:t>
            </w:r>
            <w:r w:rsidR="00CE64B5" w:rsidRPr="00CE64B5">
              <w:rPr>
                <w:sz w:val="22"/>
                <w:szCs w:val="22"/>
              </w:rPr>
              <w:t>znaczenie zarządzania w kontekście</w:t>
            </w:r>
            <w:r w:rsidRPr="00CE64B5">
              <w:rPr>
                <w:sz w:val="22"/>
                <w:szCs w:val="22"/>
              </w:rPr>
              <w:t xml:space="preserve"> wykonywania zawodów prawniczych.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3ED01471" w:rsidR="00BF4B37" w:rsidRPr="00622DCF" w:rsidRDefault="00B71631" w:rsidP="00FB44C3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K_W1</w:t>
            </w:r>
            <w:r>
              <w:rPr>
                <w:b/>
                <w:bCs/>
              </w:rPr>
              <w:t>3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F35B43F" w:rsidR="00CA474D" w:rsidRPr="00CE64B5" w:rsidRDefault="00B71631" w:rsidP="0028589B">
            <w:pPr>
              <w:jc w:val="both"/>
              <w:rPr>
                <w:sz w:val="22"/>
                <w:szCs w:val="22"/>
              </w:rPr>
            </w:pPr>
            <w:r w:rsidRPr="00CE64B5">
              <w:rPr>
                <w:sz w:val="22"/>
                <w:szCs w:val="22"/>
              </w:rPr>
              <w:t xml:space="preserve">Potrafi przygotowywać i prezentować wystąpienia ustne związane z </w:t>
            </w:r>
            <w:r w:rsidR="00CE64B5">
              <w:rPr>
                <w:sz w:val="22"/>
                <w:szCs w:val="22"/>
              </w:rPr>
              <w:t>tematyką zarządzania</w:t>
            </w:r>
            <w:r w:rsidRPr="00CE64B5">
              <w:rPr>
                <w:sz w:val="22"/>
                <w:szCs w:val="22"/>
              </w:rPr>
              <w:t>, wykorzystując zdobytą wiedzę teoretyczną.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C315D07" w:rsidR="00CA474D" w:rsidRPr="00622DCF" w:rsidRDefault="00B71631" w:rsidP="00B229B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2D62FE29" w:rsidR="00CA474D" w:rsidRPr="00CE64B5" w:rsidRDefault="0066100E" w:rsidP="006610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  <w:r w:rsidRPr="00CE64B5">
              <w:rPr>
                <w:rFonts w:eastAsiaTheme="minorHAnsi"/>
                <w:sz w:val="22"/>
                <w:szCs w:val="22"/>
              </w:rPr>
              <w:t xml:space="preserve">Potrafi współdziałać z innymi osobami w ramach prac zespołowych </w:t>
            </w:r>
            <w:r w:rsidR="00CE64B5">
              <w:rPr>
                <w:rFonts w:eastAsiaTheme="minorHAnsi"/>
                <w:sz w:val="22"/>
                <w:szCs w:val="22"/>
              </w:rPr>
              <w:t xml:space="preserve">dotyczących case studies z zakresu zarządzania </w:t>
            </w:r>
            <w:r w:rsidRPr="00CE64B5">
              <w:rPr>
                <w:rFonts w:eastAsiaTheme="minorHAnsi"/>
                <w:sz w:val="22"/>
                <w:szCs w:val="22"/>
              </w:rPr>
              <w:t xml:space="preserve">i podejmować wiodącą rolę w zespołach, a także kierować pracą zespołu.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AEB56FD" w:rsidR="00CA474D" w:rsidRPr="00622DCF" w:rsidRDefault="0066100E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16DEC12" w:rsidR="00CA474D" w:rsidRPr="00CE64B5" w:rsidRDefault="0066100E" w:rsidP="00FB44C3">
            <w:pPr>
              <w:jc w:val="both"/>
              <w:rPr>
                <w:sz w:val="22"/>
                <w:szCs w:val="22"/>
              </w:rPr>
            </w:pPr>
            <w:r w:rsidRPr="00CE64B5">
              <w:rPr>
                <w:sz w:val="22"/>
                <w:szCs w:val="22"/>
              </w:rPr>
              <w:t xml:space="preserve">Jest gotów do krytycznej oceny posiadanej wiedzy </w:t>
            </w:r>
            <w:r w:rsidR="00CE64B5">
              <w:rPr>
                <w:sz w:val="22"/>
                <w:szCs w:val="22"/>
              </w:rPr>
              <w:t>z zakresu zarządzania</w:t>
            </w:r>
            <w:r w:rsidRPr="00CE64B5">
              <w:rPr>
                <w:sz w:val="22"/>
                <w:szCs w:val="22"/>
              </w:rPr>
              <w:t xml:space="preserve"> i rozwijania swoich kompetencji </w:t>
            </w:r>
            <w:r w:rsidR="00CE64B5">
              <w:rPr>
                <w:sz w:val="22"/>
                <w:szCs w:val="22"/>
              </w:rPr>
              <w:t xml:space="preserve">zarządczych </w:t>
            </w:r>
            <w:r w:rsidRPr="00CE64B5">
              <w:rPr>
                <w:sz w:val="22"/>
                <w:szCs w:val="22"/>
              </w:rPr>
              <w:t>z uwzględnieniem innych obszarów nauki.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A7369" w14:textId="77777777" w:rsidR="0066100E" w:rsidRDefault="0066100E" w:rsidP="0066100E">
            <w:pPr>
              <w:jc w:val="center"/>
              <w:rPr>
                <w:b/>
                <w:bCs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01</w:t>
            </w:r>
          </w:p>
          <w:p w14:paraId="259A12F7" w14:textId="615091A6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2E4130A2" w:rsidR="00637627" w:rsidRPr="00CE64B5" w:rsidRDefault="0066100E" w:rsidP="006610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64B5">
              <w:rPr>
                <w:sz w:val="22"/>
                <w:szCs w:val="22"/>
              </w:rPr>
              <w:t xml:space="preserve">Jest gotów do </w:t>
            </w:r>
            <w:r w:rsidRPr="00CE64B5">
              <w:rPr>
                <w:rFonts w:eastAsiaTheme="minorHAnsi"/>
                <w:sz w:val="22"/>
                <w:szCs w:val="22"/>
              </w:rPr>
              <w:t>myślenia i działania w sposób przedsiębiorczy, w szczególności do</w:t>
            </w:r>
            <w:r w:rsidRPr="00CE64B5">
              <w:rPr>
                <w:sz w:val="22"/>
                <w:szCs w:val="22"/>
              </w:rPr>
              <w:t xml:space="preserve"> </w:t>
            </w:r>
            <w:r w:rsidR="00CE64B5">
              <w:rPr>
                <w:sz w:val="22"/>
                <w:szCs w:val="22"/>
              </w:rPr>
              <w:t>zarządzania</w:t>
            </w:r>
            <w:r w:rsidRPr="00CE64B5">
              <w:rPr>
                <w:sz w:val="22"/>
                <w:szCs w:val="22"/>
              </w:rPr>
              <w:t xml:space="preserve"> czas</w:t>
            </w:r>
            <w:r w:rsidR="00CE64B5">
              <w:rPr>
                <w:sz w:val="22"/>
                <w:szCs w:val="22"/>
              </w:rPr>
              <w:t>em</w:t>
            </w:r>
            <w:r w:rsidRPr="00CE64B5">
              <w:rPr>
                <w:sz w:val="22"/>
                <w:szCs w:val="22"/>
              </w:rPr>
              <w:t xml:space="preserve"> pracy.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1398CC8D" w:rsidR="00637627" w:rsidRPr="00622DCF" w:rsidRDefault="0066100E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K8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1A74C170" w:rsidR="004658B7" w:rsidRPr="00B229B4" w:rsidRDefault="00272648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B229B4">
              <w:rPr>
                <w:sz w:val="22"/>
                <w:szCs w:val="22"/>
              </w:rPr>
              <w:t>Pojęcie, przedmiot i podmiot zarządzania; Elementy systemu zarządzania; Funkcje kierowania; Cykl działania zorganizowanego; Etapy procesu planowania i organizowania; Zasady tworzenia struktur organizacyjnych; Rodzaje struktur organizacyjnych; Istota i uwarunkowania skuteczności systemu motywowania; Kultura organizacyjna jako element systemu zarządzania; Strategia organizacji; Proces podejmowania decyzji; Istota i rodzaje zmian organizacyjnych; Zarządzanie zmiana organizacyjną; Nowoczesne koncepcje i</w:t>
            </w:r>
            <w:r w:rsidR="00B229B4">
              <w:rPr>
                <w:sz w:val="22"/>
                <w:szCs w:val="22"/>
              </w:rPr>
              <w:t xml:space="preserve"> metody zarządzania.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B229B4" w:rsidRDefault="004658B7" w:rsidP="004658B7">
            <w:pPr>
              <w:rPr>
                <w:sz w:val="22"/>
                <w:szCs w:val="22"/>
              </w:rPr>
            </w:pPr>
            <w:r w:rsidRPr="00B229B4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054CCD13" w:rsidR="004658B7" w:rsidRPr="00B229B4" w:rsidRDefault="008B4A10" w:rsidP="008B4A1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B229B4">
              <w:rPr>
                <w:sz w:val="22"/>
                <w:szCs w:val="22"/>
              </w:rPr>
              <w:t>Gry kierownicze</w:t>
            </w:r>
            <w:r w:rsidR="00D604DF" w:rsidRPr="00B229B4">
              <w:rPr>
                <w:sz w:val="22"/>
                <w:szCs w:val="22"/>
              </w:rPr>
              <w:t xml:space="preserve"> i analizy przypadków</w:t>
            </w:r>
            <w:r w:rsidRPr="00B229B4">
              <w:rPr>
                <w:sz w:val="22"/>
                <w:szCs w:val="22"/>
              </w:rPr>
              <w:t xml:space="preserve"> kształtujące umiejętności praktyczne w zakresie planowania i organizowania działań oraz umiejętności współdziałania w grupie - umiejętności menedżerskie, k</w:t>
            </w:r>
            <w:r w:rsidR="00FC7D83" w:rsidRPr="00B229B4">
              <w:rPr>
                <w:sz w:val="22"/>
                <w:szCs w:val="22"/>
              </w:rPr>
              <w:t xml:space="preserve">omunikowanie się. 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BF0E858" w14:textId="6AB56CD3" w:rsidR="00844CEA" w:rsidRPr="00B229B4" w:rsidRDefault="00EC22BB" w:rsidP="00B229B4">
            <w:pPr>
              <w:pStyle w:val="Akapitzlist"/>
              <w:spacing w:line="276" w:lineRule="auto"/>
              <w:ind w:left="0"/>
              <w:rPr>
                <w:sz w:val="21"/>
                <w:szCs w:val="21"/>
              </w:rPr>
            </w:pPr>
            <w:r w:rsidRPr="00B229B4">
              <w:rPr>
                <w:sz w:val="21"/>
                <w:szCs w:val="21"/>
              </w:rPr>
              <w:t xml:space="preserve">R.W. </w:t>
            </w:r>
            <w:r w:rsidR="00844CEA" w:rsidRPr="00B229B4">
              <w:rPr>
                <w:sz w:val="21"/>
                <w:szCs w:val="21"/>
              </w:rPr>
              <w:t>Griffin</w:t>
            </w:r>
            <w:r>
              <w:rPr>
                <w:sz w:val="21"/>
                <w:szCs w:val="21"/>
              </w:rPr>
              <w:t>,</w:t>
            </w:r>
            <w:r w:rsidR="00844CEA" w:rsidRPr="00B229B4">
              <w:rPr>
                <w:sz w:val="21"/>
                <w:szCs w:val="21"/>
              </w:rPr>
              <w:t xml:space="preserve"> Podstawy zarządzania</w:t>
            </w:r>
            <w:r w:rsidR="00C95D33" w:rsidRPr="00B229B4">
              <w:rPr>
                <w:sz w:val="21"/>
                <w:szCs w:val="21"/>
              </w:rPr>
              <w:t xml:space="preserve"> organizacjami, PWN, Warszawa 20</w:t>
            </w:r>
            <w:r w:rsidR="00F70930">
              <w:rPr>
                <w:sz w:val="21"/>
                <w:szCs w:val="21"/>
              </w:rPr>
              <w:t>22</w:t>
            </w:r>
            <w:r w:rsidR="00674E74" w:rsidRPr="00B229B4">
              <w:rPr>
                <w:sz w:val="21"/>
                <w:szCs w:val="21"/>
              </w:rPr>
              <w:t xml:space="preserve"> </w:t>
            </w:r>
          </w:p>
          <w:p w14:paraId="2689E7D4" w14:textId="44822A4F" w:rsidR="00844CEA" w:rsidRPr="00B229B4" w:rsidRDefault="00844CEA" w:rsidP="00B229B4">
            <w:pPr>
              <w:pStyle w:val="Akapitzlist"/>
              <w:spacing w:line="276" w:lineRule="auto"/>
              <w:ind w:left="0"/>
              <w:rPr>
                <w:sz w:val="21"/>
                <w:szCs w:val="21"/>
              </w:rPr>
            </w:pPr>
            <w:r w:rsidRPr="00B229B4">
              <w:rPr>
                <w:sz w:val="21"/>
                <w:szCs w:val="21"/>
              </w:rPr>
              <w:t>Krzakiewicz, K. i Cyfert, Sz. Podstawy zarządzania organizacjami. Wydawnictwo UE Poznań.</w:t>
            </w:r>
            <w:r w:rsidR="00C95D33" w:rsidRPr="00B229B4">
              <w:rPr>
                <w:sz w:val="21"/>
                <w:szCs w:val="21"/>
              </w:rPr>
              <w:t xml:space="preserve"> 2020.</w:t>
            </w:r>
          </w:p>
          <w:p w14:paraId="1D7CDA1B" w14:textId="0C991D47" w:rsidR="00AB239D" w:rsidRDefault="00EC22BB" w:rsidP="00AB239D">
            <w:pPr>
              <w:pStyle w:val="Akapitzlist"/>
              <w:spacing w:line="276" w:lineRule="auto"/>
              <w:ind w:left="0"/>
              <w:rPr>
                <w:sz w:val="21"/>
                <w:szCs w:val="21"/>
              </w:rPr>
            </w:pPr>
            <w:r w:rsidRPr="00B229B4">
              <w:rPr>
                <w:sz w:val="21"/>
                <w:szCs w:val="21"/>
              </w:rPr>
              <w:t xml:space="preserve">J., </w:t>
            </w:r>
            <w:r w:rsidR="00844CEA" w:rsidRPr="00B229B4">
              <w:rPr>
                <w:sz w:val="21"/>
                <w:szCs w:val="21"/>
              </w:rPr>
              <w:t xml:space="preserve">Stoner, </w:t>
            </w:r>
            <w:r w:rsidRPr="00B229B4">
              <w:rPr>
                <w:sz w:val="21"/>
                <w:szCs w:val="21"/>
              </w:rPr>
              <w:t xml:space="preserve">R. </w:t>
            </w:r>
            <w:r w:rsidR="00844CEA" w:rsidRPr="00B229B4">
              <w:rPr>
                <w:sz w:val="21"/>
                <w:szCs w:val="21"/>
              </w:rPr>
              <w:t xml:space="preserve">Freeman, i </w:t>
            </w:r>
            <w:r w:rsidRPr="00B229B4">
              <w:rPr>
                <w:sz w:val="21"/>
                <w:szCs w:val="21"/>
              </w:rPr>
              <w:t xml:space="preserve">D. </w:t>
            </w:r>
            <w:r w:rsidR="00844CEA" w:rsidRPr="00B229B4">
              <w:rPr>
                <w:sz w:val="21"/>
                <w:szCs w:val="21"/>
              </w:rPr>
              <w:t>Gilbert</w:t>
            </w:r>
            <w:r w:rsidR="00B229B4" w:rsidRPr="00B229B4">
              <w:rPr>
                <w:sz w:val="21"/>
                <w:szCs w:val="21"/>
              </w:rPr>
              <w:t>, Kierowanie. PWE 2013 i późniejsze wyd.</w:t>
            </w:r>
          </w:p>
          <w:p w14:paraId="7C4BC04C" w14:textId="5ACE225D" w:rsidR="00AB239D" w:rsidRPr="00B229B4" w:rsidRDefault="00AB239D" w:rsidP="00AB239D">
            <w:pPr>
              <w:pStyle w:val="Akapitzlist"/>
              <w:spacing w:line="276" w:lineRule="auto"/>
              <w:ind w:left="0"/>
              <w:rPr>
                <w:sz w:val="21"/>
                <w:szCs w:val="21"/>
              </w:rPr>
            </w:pPr>
            <w:r w:rsidRPr="00AB239D">
              <w:rPr>
                <w:sz w:val="21"/>
                <w:szCs w:val="21"/>
              </w:rPr>
              <w:t>J</w:t>
            </w:r>
            <w:r>
              <w:rPr>
                <w:sz w:val="21"/>
                <w:szCs w:val="21"/>
              </w:rPr>
              <w:t>.</w:t>
            </w:r>
            <w:r w:rsidRPr="00AB239D">
              <w:rPr>
                <w:sz w:val="21"/>
                <w:szCs w:val="21"/>
              </w:rPr>
              <w:t xml:space="preserve"> Falecki</w:t>
            </w:r>
            <w:r>
              <w:rPr>
                <w:sz w:val="21"/>
                <w:szCs w:val="21"/>
              </w:rPr>
              <w:t>,</w:t>
            </w:r>
            <w:r w:rsidRPr="00AB239D">
              <w:rPr>
                <w:sz w:val="21"/>
                <w:szCs w:val="21"/>
              </w:rPr>
              <w:t xml:space="preserve"> Organizacja gier decyzyjnych w zarządzaniu kryzysowym</w:t>
            </w:r>
            <w:r>
              <w:rPr>
                <w:sz w:val="21"/>
                <w:szCs w:val="21"/>
              </w:rPr>
              <w:t>, 2015</w:t>
            </w:r>
            <w:r w:rsidR="00F07105">
              <w:rPr>
                <w:sz w:val="21"/>
                <w:szCs w:val="21"/>
              </w:rPr>
              <w:t xml:space="preserve"> (</w:t>
            </w:r>
            <w:r w:rsidR="00F07105" w:rsidRPr="00F07105">
              <w:rPr>
                <w:sz w:val="21"/>
                <w:szCs w:val="21"/>
              </w:rPr>
              <w:t>https://libra.ibuk.pl/reader/organizacja-gier-decyzyjnych-w-zarzadzaniu-kryzysowym-janusz-falecki-161297</w:t>
            </w:r>
            <w:r w:rsidR="00F07105">
              <w:rPr>
                <w:sz w:val="21"/>
                <w:szCs w:val="21"/>
              </w:rPr>
              <w:t>)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AC9B808" w14:textId="1E195CD0" w:rsidR="00844CEA" w:rsidRPr="00B229B4" w:rsidRDefault="00844CEA" w:rsidP="00B229B4">
            <w:pPr>
              <w:spacing w:line="276" w:lineRule="auto"/>
              <w:rPr>
                <w:sz w:val="21"/>
                <w:szCs w:val="21"/>
              </w:rPr>
            </w:pPr>
            <w:r w:rsidRPr="00BE74E8">
              <w:rPr>
                <w:sz w:val="21"/>
                <w:szCs w:val="21"/>
                <w:lang w:val="en-US"/>
              </w:rPr>
              <w:t xml:space="preserve">Balle, F. i Balle, M. (2021). </w:t>
            </w:r>
            <w:r w:rsidRPr="00B229B4">
              <w:rPr>
                <w:sz w:val="21"/>
                <w:szCs w:val="21"/>
              </w:rPr>
              <w:t>Skut</w:t>
            </w:r>
            <w:r w:rsidR="00C95D33" w:rsidRPr="00B229B4">
              <w:rPr>
                <w:sz w:val="21"/>
                <w:szCs w:val="21"/>
              </w:rPr>
              <w:t xml:space="preserve">eczne zarządzanie. LEIP. </w:t>
            </w:r>
          </w:p>
          <w:p w14:paraId="0583FFB0" w14:textId="4E0A5FDE" w:rsidR="00844CEA" w:rsidRPr="00B229B4" w:rsidRDefault="00844CEA" w:rsidP="00B229B4">
            <w:pPr>
              <w:spacing w:line="276" w:lineRule="auto"/>
              <w:rPr>
                <w:sz w:val="21"/>
                <w:szCs w:val="21"/>
              </w:rPr>
            </w:pPr>
            <w:r w:rsidRPr="00B229B4">
              <w:rPr>
                <w:sz w:val="21"/>
                <w:szCs w:val="21"/>
              </w:rPr>
              <w:t xml:space="preserve">Dyduch, W. (2021). Tworzenie i przechwytywanie wartości w przedsiębiorstwach w </w:t>
            </w:r>
          </w:p>
          <w:p w14:paraId="08755715" w14:textId="3855F379" w:rsidR="00C4528C" w:rsidRPr="00B229B4" w:rsidRDefault="00674E74" w:rsidP="00B229B4">
            <w:pPr>
              <w:spacing w:line="276" w:lineRule="auto"/>
              <w:rPr>
                <w:sz w:val="21"/>
                <w:szCs w:val="21"/>
              </w:rPr>
            </w:pPr>
            <w:r w:rsidRPr="00B229B4">
              <w:rPr>
                <w:sz w:val="21"/>
                <w:szCs w:val="21"/>
              </w:rPr>
              <w:t xml:space="preserve">M. Zawicki, Nowe zarządzanie publiczne, PWE Warszawa 2011. 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1207B199" w:rsidR="00844CEA" w:rsidRPr="00B229B4" w:rsidRDefault="00D34E28" w:rsidP="00B229B4">
            <w:pPr>
              <w:spacing w:line="276" w:lineRule="auto"/>
              <w:rPr>
                <w:sz w:val="21"/>
                <w:szCs w:val="21"/>
              </w:rPr>
            </w:pPr>
            <w:r w:rsidRPr="00B229B4">
              <w:rPr>
                <w:sz w:val="21"/>
                <w:szCs w:val="21"/>
              </w:rPr>
              <w:t>Wykład informacyjny z wykorzystaniem prezentacji multimedialnej, dyskusja</w:t>
            </w:r>
            <w:r w:rsidR="00D604DF" w:rsidRPr="00B229B4">
              <w:rPr>
                <w:sz w:val="21"/>
                <w:szCs w:val="21"/>
              </w:rPr>
              <w:t xml:space="preserve">. </w:t>
            </w:r>
            <w:r w:rsidR="00844CEA" w:rsidRPr="00B229B4">
              <w:rPr>
                <w:sz w:val="21"/>
                <w:szCs w:val="21"/>
              </w:rPr>
              <w:t>Gra dydaktyczna, Analiza przypadków</w:t>
            </w:r>
            <w:r w:rsidR="00300A1B" w:rsidRPr="00B229B4">
              <w:rPr>
                <w:sz w:val="21"/>
                <w:szCs w:val="21"/>
              </w:rPr>
              <w:t>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E9AC87C" w:rsidR="00A10572" w:rsidRPr="0043256D" w:rsidRDefault="004D1B67" w:rsidP="004D1B67">
            <w:pPr>
              <w:rPr>
                <w:sz w:val="22"/>
                <w:szCs w:val="22"/>
              </w:rPr>
            </w:pPr>
            <w:r w:rsidRPr="004D1B67"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79166A17" w:rsidR="00CA474D" w:rsidRPr="00B229B4" w:rsidRDefault="00844CEA" w:rsidP="006D6CA8">
            <w:pPr>
              <w:rPr>
                <w:szCs w:val="18"/>
                <w:lang w:eastAsia="zh-CN"/>
              </w:rPr>
            </w:pPr>
            <w:r w:rsidRPr="00B229B4">
              <w:rPr>
                <w:szCs w:val="18"/>
                <w:lang w:eastAsia="zh-CN"/>
              </w:rPr>
              <w:t>Egzamin pisemny testowy</w:t>
            </w:r>
          </w:p>
        </w:tc>
        <w:tc>
          <w:tcPr>
            <w:tcW w:w="1800" w:type="dxa"/>
          </w:tcPr>
          <w:p w14:paraId="5734A01A" w14:textId="77C3BBCA" w:rsidR="00CA474D" w:rsidRPr="00D96492" w:rsidRDefault="00B229B4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F40E9E" w:rsidRPr="00D96492" w14:paraId="2408D40D" w14:textId="77777777" w:rsidTr="00520064">
        <w:tc>
          <w:tcPr>
            <w:tcW w:w="8208" w:type="dxa"/>
            <w:gridSpan w:val="2"/>
          </w:tcPr>
          <w:p w14:paraId="4EC9C64E" w14:textId="3E0E1C19" w:rsidR="00F40E9E" w:rsidRPr="00B229B4" w:rsidRDefault="00F40E9E" w:rsidP="006D6CA8">
            <w:pPr>
              <w:rPr>
                <w:szCs w:val="18"/>
                <w:lang w:eastAsia="zh-CN"/>
              </w:rPr>
            </w:pPr>
            <w:r w:rsidRPr="00B229B4">
              <w:rPr>
                <w:szCs w:val="18"/>
                <w:lang w:eastAsia="zh-CN"/>
              </w:rPr>
              <w:t xml:space="preserve">Ćwiczenia - </w:t>
            </w:r>
            <w:r>
              <w:rPr>
                <w:szCs w:val="18"/>
                <w:lang w:eastAsia="zh-CN"/>
              </w:rPr>
              <w:t xml:space="preserve">case studies, </w:t>
            </w:r>
            <w:r>
              <w:rPr>
                <w:szCs w:val="18"/>
              </w:rPr>
              <w:t xml:space="preserve">praca indywidualna i grupowa. </w:t>
            </w:r>
          </w:p>
        </w:tc>
        <w:tc>
          <w:tcPr>
            <w:tcW w:w="1800" w:type="dxa"/>
          </w:tcPr>
          <w:p w14:paraId="2DC97135" w14:textId="1E2763EB" w:rsidR="00F40E9E" w:rsidRDefault="00F40E9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461C2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0</w:t>
            </w:r>
            <w:r w:rsidR="00461C2B">
              <w:rPr>
                <w:sz w:val="22"/>
                <w:szCs w:val="22"/>
              </w:rPr>
              <w:t>3, 05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E58BDCE" w:rsidR="00CA474D" w:rsidRPr="00B229B4" w:rsidRDefault="005D3059" w:rsidP="006D6CA8">
            <w:pPr>
              <w:rPr>
                <w:szCs w:val="18"/>
                <w:lang w:eastAsia="zh-CN"/>
              </w:rPr>
            </w:pPr>
            <w:r>
              <w:rPr>
                <w:szCs w:val="18"/>
              </w:rPr>
              <w:t>Kolokwium pisemne.</w:t>
            </w:r>
          </w:p>
        </w:tc>
        <w:tc>
          <w:tcPr>
            <w:tcW w:w="1800" w:type="dxa"/>
          </w:tcPr>
          <w:p w14:paraId="117EFEB2" w14:textId="1A69D328" w:rsidR="00CA474D" w:rsidRPr="00D96492" w:rsidRDefault="000F4C3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01, 04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6D3EF5" w14:textId="407816A1" w:rsidR="005E3E8B" w:rsidRDefault="00D604DF" w:rsidP="00D34E28">
            <w:pPr>
              <w:pStyle w:val="Podpunkty"/>
              <w:ind w:left="0"/>
              <w:jc w:val="left"/>
              <w:rPr>
                <w:b w:val="0"/>
                <w:sz w:val="21"/>
                <w:szCs w:val="21"/>
              </w:rPr>
            </w:pPr>
            <w:r w:rsidRPr="00B229B4">
              <w:rPr>
                <w:b w:val="0"/>
                <w:sz w:val="21"/>
                <w:szCs w:val="21"/>
              </w:rPr>
              <w:t>Wykład - t</w:t>
            </w:r>
            <w:r w:rsidR="00D34E28" w:rsidRPr="00B229B4">
              <w:rPr>
                <w:b w:val="0"/>
                <w:sz w:val="21"/>
                <w:szCs w:val="21"/>
              </w:rPr>
              <w:t>est z zagadnień omawianych na wykładach w formie pytań zamkniętych</w:t>
            </w:r>
            <w:r w:rsidRPr="00B229B4">
              <w:rPr>
                <w:b w:val="0"/>
                <w:sz w:val="21"/>
                <w:szCs w:val="21"/>
              </w:rPr>
              <w:t>, w</w:t>
            </w:r>
            <w:r w:rsidR="005E3E8B" w:rsidRPr="00B229B4">
              <w:rPr>
                <w:b w:val="0"/>
                <w:sz w:val="21"/>
                <w:szCs w:val="21"/>
              </w:rPr>
              <w:t>arunkiem zaliczenia jest uzyskanie min. 51% punktów z zaliczenia pisemnego</w:t>
            </w:r>
            <w:r w:rsidRPr="00B229B4">
              <w:rPr>
                <w:b w:val="0"/>
                <w:sz w:val="21"/>
                <w:szCs w:val="21"/>
              </w:rPr>
              <w:t>.</w:t>
            </w:r>
            <w:r w:rsidR="005E3E8B" w:rsidRPr="00B229B4">
              <w:rPr>
                <w:b w:val="0"/>
                <w:sz w:val="21"/>
                <w:szCs w:val="21"/>
              </w:rPr>
              <w:t xml:space="preserve"> </w:t>
            </w:r>
            <w:r w:rsidRPr="00B229B4">
              <w:rPr>
                <w:b w:val="0"/>
                <w:sz w:val="21"/>
                <w:szCs w:val="21"/>
              </w:rPr>
              <w:t>Zaliczenie ćwiczeń - wykonania case studies, praca indywidualna i grupowa</w:t>
            </w:r>
            <w:r w:rsidR="004A7D09">
              <w:rPr>
                <w:b w:val="0"/>
                <w:sz w:val="21"/>
                <w:szCs w:val="21"/>
              </w:rPr>
              <w:t>, kolokwium pisemne.</w:t>
            </w:r>
          </w:p>
          <w:p w14:paraId="4C4A6831" w14:textId="11192273" w:rsidR="002E7D2A" w:rsidRPr="00B229B4" w:rsidRDefault="002E7D2A" w:rsidP="00D34E28">
            <w:pPr>
              <w:pStyle w:val="Podpunkty"/>
              <w:ind w:left="0"/>
              <w:jc w:val="left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 xml:space="preserve">Ocena końcowa: wykład </w:t>
            </w:r>
            <w:r w:rsidR="00127D03">
              <w:rPr>
                <w:b w:val="0"/>
                <w:sz w:val="21"/>
                <w:szCs w:val="21"/>
              </w:rPr>
              <w:t>5</w:t>
            </w:r>
            <w:r>
              <w:rPr>
                <w:b w:val="0"/>
                <w:sz w:val="21"/>
                <w:szCs w:val="21"/>
              </w:rPr>
              <w:t xml:space="preserve">0% + </w:t>
            </w:r>
            <w:r w:rsidR="00127D03">
              <w:rPr>
                <w:b w:val="0"/>
                <w:sz w:val="21"/>
                <w:szCs w:val="21"/>
              </w:rPr>
              <w:t>ćwiczenia</w:t>
            </w:r>
            <w:r>
              <w:rPr>
                <w:b w:val="0"/>
                <w:sz w:val="21"/>
                <w:szCs w:val="21"/>
              </w:rPr>
              <w:t xml:space="preserve"> </w:t>
            </w:r>
            <w:r w:rsidR="00127D03">
              <w:rPr>
                <w:b w:val="0"/>
                <w:sz w:val="21"/>
                <w:szCs w:val="21"/>
              </w:rPr>
              <w:t>5</w:t>
            </w:r>
            <w:r>
              <w:rPr>
                <w:b w:val="0"/>
                <w:sz w:val="21"/>
                <w:szCs w:val="21"/>
              </w:rPr>
              <w:t>0%</w:t>
            </w:r>
          </w:p>
          <w:p w14:paraId="0E57AFE5" w14:textId="79A632B7" w:rsidR="00D34E28" w:rsidRPr="00B229B4" w:rsidRDefault="00D34E28" w:rsidP="00D34E28">
            <w:pPr>
              <w:pStyle w:val="Podpunkty"/>
              <w:ind w:left="0"/>
              <w:jc w:val="left"/>
              <w:rPr>
                <w:b w:val="0"/>
                <w:sz w:val="21"/>
                <w:szCs w:val="21"/>
              </w:rPr>
            </w:pPr>
            <w:r w:rsidRPr="00B229B4">
              <w:rPr>
                <w:b w:val="0"/>
                <w:sz w:val="21"/>
                <w:szCs w:val="21"/>
              </w:rPr>
              <w:t xml:space="preserve">Ocena 3 (dostateczny): 51 – 60% </w:t>
            </w:r>
          </w:p>
          <w:p w14:paraId="5503AF6B" w14:textId="4AD4535E" w:rsidR="00D34E28" w:rsidRPr="00B229B4" w:rsidRDefault="00D34E28" w:rsidP="00D34E28">
            <w:pPr>
              <w:pStyle w:val="Podpunkty"/>
              <w:ind w:left="0"/>
              <w:jc w:val="left"/>
              <w:rPr>
                <w:b w:val="0"/>
                <w:sz w:val="21"/>
                <w:szCs w:val="21"/>
              </w:rPr>
            </w:pPr>
            <w:r w:rsidRPr="00B229B4">
              <w:rPr>
                <w:b w:val="0"/>
                <w:sz w:val="21"/>
                <w:szCs w:val="21"/>
              </w:rPr>
              <w:t>Ocena 3,5 (dostateczny plus): 61 – 70%</w:t>
            </w:r>
          </w:p>
          <w:p w14:paraId="096D83CD" w14:textId="77777777" w:rsidR="00D34E28" w:rsidRPr="00B229B4" w:rsidRDefault="00D34E28" w:rsidP="00D34E28">
            <w:pPr>
              <w:pStyle w:val="Podpunkty"/>
              <w:ind w:left="0"/>
              <w:jc w:val="left"/>
              <w:rPr>
                <w:b w:val="0"/>
                <w:sz w:val="21"/>
                <w:szCs w:val="21"/>
              </w:rPr>
            </w:pPr>
            <w:r w:rsidRPr="00B229B4">
              <w:rPr>
                <w:b w:val="0"/>
                <w:sz w:val="21"/>
                <w:szCs w:val="21"/>
              </w:rPr>
              <w:t>Ocena 4 (dobry): 71 – 80% 15 – 16 pkt</w:t>
            </w:r>
          </w:p>
          <w:p w14:paraId="4966007A" w14:textId="4E8F133E" w:rsidR="00D34E28" w:rsidRPr="00B229B4" w:rsidRDefault="00D34E28" w:rsidP="00D34E28">
            <w:pPr>
              <w:pStyle w:val="Podpunkty"/>
              <w:ind w:left="0"/>
              <w:jc w:val="left"/>
              <w:rPr>
                <w:b w:val="0"/>
                <w:sz w:val="21"/>
                <w:szCs w:val="21"/>
              </w:rPr>
            </w:pPr>
            <w:r w:rsidRPr="00B229B4">
              <w:rPr>
                <w:b w:val="0"/>
                <w:sz w:val="21"/>
                <w:szCs w:val="21"/>
              </w:rPr>
              <w:t xml:space="preserve">Ocena 4,5 (dobry plus) 81 – 90% </w:t>
            </w:r>
          </w:p>
          <w:p w14:paraId="37E0A498" w14:textId="61E2000C" w:rsidR="00CA474D" w:rsidRPr="00D34E28" w:rsidRDefault="00D34E28" w:rsidP="00D34E28">
            <w:pPr>
              <w:rPr>
                <w:sz w:val="22"/>
                <w:szCs w:val="22"/>
              </w:rPr>
            </w:pPr>
            <w:r w:rsidRPr="00B229B4">
              <w:rPr>
                <w:sz w:val="21"/>
                <w:szCs w:val="21"/>
              </w:rPr>
              <w:t>Ocena 5 (bardzo dobry): 91 – 100%</w:t>
            </w:r>
            <w:r w:rsidRPr="00D34E28">
              <w:rPr>
                <w:szCs w:val="18"/>
              </w:rPr>
              <w:tab/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9FD368F" w:rsidR="00A10572" w:rsidRPr="00D96492" w:rsidRDefault="00300A1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38E94BAB" w:rsidR="00A10572" w:rsidRPr="00D96492" w:rsidRDefault="00300A1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E64B5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28B9713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3FAF855" w:rsidR="00A10572" w:rsidRPr="00D96492" w:rsidRDefault="00300A1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6D383A7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0092521" w:rsidR="00A10572" w:rsidRPr="00D96492" w:rsidRDefault="00300A1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C43DF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0D9F304B" w14:textId="2126F27F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C95DF19" w:rsidR="00A10572" w:rsidRPr="00D96492" w:rsidRDefault="00300A1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E64B5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1DE6951C" w:rsidR="00A10572" w:rsidRPr="00D96492" w:rsidRDefault="009C715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6E31A5E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4928C2B1" w:rsidR="00A10572" w:rsidRPr="00300A1B" w:rsidRDefault="00300A1B" w:rsidP="006D6CA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00A1B">
              <w:rPr>
                <w:b/>
                <w:sz w:val="22"/>
                <w:szCs w:val="22"/>
              </w:rPr>
              <w:t>7</w:t>
            </w:r>
            <w:r w:rsidR="00CE64B5">
              <w:rPr>
                <w:b/>
                <w:sz w:val="22"/>
                <w:szCs w:val="22"/>
              </w:rPr>
              <w:t>5</w:t>
            </w:r>
            <w:r w:rsidR="00AF027F">
              <w:rPr>
                <w:b/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64657A35"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266E510C" w:rsidR="00A10572" w:rsidRPr="00D96492" w:rsidRDefault="00300A1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127F6F3" w:rsidR="00A10572" w:rsidRPr="00D96492" w:rsidRDefault="00300A1B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2539ADF5" w:rsidR="00A10572" w:rsidRPr="00A10572" w:rsidRDefault="00300A1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0D35637" w:rsidR="00A10572" w:rsidRPr="00D96492" w:rsidRDefault="00300A1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3CA"/>
    <w:multiLevelType w:val="hybridMultilevel"/>
    <w:tmpl w:val="AEFED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47903"/>
    <w:multiLevelType w:val="hybridMultilevel"/>
    <w:tmpl w:val="A61C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427242">
    <w:abstractNumId w:val="3"/>
  </w:num>
  <w:num w:numId="2" w16cid:durableId="1247032859">
    <w:abstractNumId w:val="0"/>
  </w:num>
  <w:num w:numId="3" w16cid:durableId="617951532">
    <w:abstractNumId w:val="4"/>
  </w:num>
  <w:num w:numId="4" w16cid:durableId="1195926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713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0F4C39"/>
    <w:rsid w:val="00127D03"/>
    <w:rsid w:val="001647A0"/>
    <w:rsid w:val="001D4C5C"/>
    <w:rsid w:val="0026267B"/>
    <w:rsid w:val="00272648"/>
    <w:rsid w:val="0028589B"/>
    <w:rsid w:val="002D527D"/>
    <w:rsid w:val="002E7D2A"/>
    <w:rsid w:val="00300A1B"/>
    <w:rsid w:val="00383036"/>
    <w:rsid w:val="003B20A1"/>
    <w:rsid w:val="003D75C1"/>
    <w:rsid w:val="003F739D"/>
    <w:rsid w:val="00416716"/>
    <w:rsid w:val="00442AA9"/>
    <w:rsid w:val="00461C2B"/>
    <w:rsid w:val="004658B7"/>
    <w:rsid w:val="0049461B"/>
    <w:rsid w:val="004A7D09"/>
    <w:rsid w:val="004D1B67"/>
    <w:rsid w:val="005158FC"/>
    <w:rsid w:val="00584053"/>
    <w:rsid w:val="005B60E7"/>
    <w:rsid w:val="005D3059"/>
    <w:rsid w:val="005E00DB"/>
    <w:rsid w:val="005E3E8B"/>
    <w:rsid w:val="00622DCF"/>
    <w:rsid w:val="0063109E"/>
    <w:rsid w:val="00636581"/>
    <w:rsid w:val="00637627"/>
    <w:rsid w:val="0064439F"/>
    <w:rsid w:val="0066100E"/>
    <w:rsid w:val="00665B7F"/>
    <w:rsid w:val="00666FB4"/>
    <w:rsid w:val="00674E74"/>
    <w:rsid w:val="006C43DF"/>
    <w:rsid w:val="006D6CA8"/>
    <w:rsid w:val="006F5ABB"/>
    <w:rsid w:val="006F64C3"/>
    <w:rsid w:val="007407D9"/>
    <w:rsid w:val="0077252B"/>
    <w:rsid w:val="007B4746"/>
    <w:rsid w:val="007B5DBC"/>
    <w:rsid w:val="007D01ED"/>
    <w:rsid w:val="00800550"/>
    <w:rsid w:val="00844CEA"/>
    <w:rsid w:val="00845AB2"/>
    <w:rsid w:val="00873770"/>
    <w:rsid w:val="00884D3D"/>
    <w:rsid w:val="008A6EE1"/>
    <w:rsid w:val="008B4A10"/>
    <w:rsid w:val="009407B9"/>
    <w:rsid w:val="009C715E"/>
    <w:rsid w:val="009F69D4"/>
    <w:rsid w:val="00A0780C"/>
    <w:rsid w:val="00A10572"/>
    <w:rsid w:val="00AB239D"/>
    <w:rsid w:val="00AF027F"/>
    <w:rsid w:val="00B229B4"/>
    <w:rsid w:val="00B61B4B"/>
    <w:rsid w:val="00B71631"/>
    <w:rsid w:val="00BB26EF"/>
    <w:rsid w:val="00BD10B4"/>
    <w:rsid w:val="00BD58BB"/>
    <w:rsid w:val="00BE74E8"/>
    <w:rsid w:val="00BF4B37"/>
    <w:rsid w:val="00C34DDF"/>
    <w:rsid w:val="00C4528C"/>
    <w:rsid w:val="00C542B6"/>
    <w:rsid w:val="00C852B2"/>
    <w:rsid w:val="00C95D33"/>
    <w:rsid w:val="00CA474D"/>
    <w:rsid w:val="00CB4DF0"/>
    <w:rsid w:val="00CD554C"/>
    <w:rsid w:val="00CE64B5"/>
    <w:rsid w:val="00CE7B8B"/>
    <w:rsid w:val="00D34E28"/>
    <w:rsid w:val="00D45791"/>
    <w:rsid w:val="00D604DF"/>
    <w:rsid w:val="00D96492"/>
    <w:rsid w:val="00DB0BED"/>
    <w:rsid w:val="00DC49C3"/>
    <w:rsid w:val="00DD458A"/>
    <w:rsid w:val="00DF6B43"/>
    <w:rsid w:val="00E40B0C"/>
    <w:rsid w:val="00EC22BB"/>
    <w:rsid w:val="00ED3E9C"/>
    <w:rsid w:val="00F07105"/>
    <w:rsid w:val="00F40E9E"/>
    <w:rsid w:val="00F60913"/>
    <w:rsid w:val="00F64EC3"/>
    <w:rsid w:val="00F70930"/>
    <w:rsid w:val="00F826D6"/>
    <w:rsid w:val="00FA7A60"/>
    <w:rsid w:val="00FB44C3"/>
    <w:rsid w:val="00FC7D8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F463AB4F-9DD1-4463-A726-6DD14E11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customStyle="1" w:styleId="Podpunkty">
    <w:name w:val="Podpunkty"/>
    <w:basedOn w:val="Tekstpodstawowy"/>
    <w:rsid w:val="00D34E28"/>
    <w:pPr>
      <w:tabs>
        <w:tab w:val="left" w:pos="-5814"/>
      </w:tabs>
      <w:overflowPunct w:val="0"/>
      <w:autoSpaceDE w:val="0"/>
      <w:spacing w:after="0"/>
      <w:ind w:left="360"/>
      <w:jc w:val="both"/>
    </w:pPr>
    <w:rPr>
      <w:b/>
      <w:sz w:val="2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4E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4E2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784</Words>
  <Characters>4707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2025-09-16T10:26:00Z</dcterms:created>
  <dcterms:modified xsi:type="dcterms:W3CDTF">2025-11-07T11:26:00Z</dcterms:modified>
</cp:coreProperties>
</file>